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C2A" w:rsidRPr="00B32DD7" w:rsidRDefault="00961F98" w:rsidP="00060C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Seminar questions</w:t>
      </w:r>
    </w:p>
    <w:bookmarkEnd w:id="0"/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Topic 1.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The world political process in its specific aspects.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1. The main features and characteristics of the modern world political process.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2. Concepts of political realism and political modernism.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3. The structure of the system of international relations.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Patterns and stages of development of the modern international political system.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4. States as the main subjects of the international political system.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Classic and modern geopolitical concepts.</w:t>
      </w:r>
      <w:proofErr w:type="gramEnd"/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Topic 2.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Globalization as a key trend of world development.</w:t>
      </w:r>
      <w:proofErr w:type="gramEnd"/>
    </w:p>
    <w:p w:rsidR="00F7010C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1. The concept of globalization.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The origins and ma</w:t>
      </w:r>
      <w:r w:rsidR="00F7010C" w:rsidRPr="00B32DD7">
        <w:rPr>
          <w:rFonts w:ascii="Times New Roman" w:hAnsi="Times New Roman" w:cs="Times New Roman"/>
          <w:sz w:val="28"/>
          <w:szCs w:val="28"/>
          <w:lang w:val="en-US"/>
        </w:rPr>
        <w:t>in directions of globalization.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2. The reasons for the transformation of a number of key problems of social development into global ones.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Subjects and objects of globalization.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3. The impact of globalization on political life in society.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Globalization and democracy.</w:t>
      </w:r>
      <w:proofErr w:type="gramEnd"/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The environmental consequences of globalization.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4. The main global problems of </w:t>
      </w:r>
      <w:r w:rsidR="00325A85" w:rsidRPr="00B32DD7">
        <w:rPr>
          <w:rFonts w:ascii="Times New Roman" w:hAnsi="Times New Roman" w:cs="Times New Roman"/>
          <w:sz w:val="28"/>
          <w:szCs w:val="28"/>
          <w:lang w:val="en-US"/>
        </w:rPr>
        <w:t>modernity</w:t>
      </w: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, their essence and solutions.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The role of Kazakhstan in solving global problems.</w:t>
      </w:r>
      <w:proofErr w:type="gramEnd"/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Topic 3.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The impact of new information technologies on the world political process and the formation of the country's international image.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1. The spread of the Internet and mobile communications as a factor in the modern political process.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2. Changing the role of media and PR technologies.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“Cold War” as a war of communications.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3. Modern "information war", </w:t>
      </w:r>
      <w:r w:rsidR="00325A85" w:rsidRPr="00B32DD7">
        <w:rPr>
          <w:rFonts w:ascii="Times New Roman" w:hAnsi="Times New Roman" w:cs="Times New Roman"/>
          <w:sz w:val="28"/>
          <w:szCs w:val="28"/>
          <w:lang w:val="en-US"/>
        </w:rPr>
        <w:t>the main features and methods of warfare.</w:t>
      </w: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Theme 4.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New participants on the international scene: internal political regions.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1. The concepts of "factor", "subject", "participant".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Characteristics of the subjects of the world political process.</w:t>
      </w:r>
      <w:proofErr w:type="gramEnd"/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States as subjects of the world political process.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2. Strengthening the role of international organizations, associations, corporations in the world community.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"Alternative" participants.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3. Kazakhstan as a subject of the world political process.</w:t>
      </w: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Topic 5.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The main threats to international security.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Security concepts.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1. "General" security, "comprehensive" security.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The concepts of "tradition</w:t>
      </w:r>
      <w:r w:rsidR="00F7010C" w:rsidRPr="00B32DD7">
        <w:rPr>
          <w:rFonts w:ascii="Times New Roman" w:hAnsi="Times New Roman" w:cs="Times New Roman"/>
          <w:sz w:val="28"/>
          <w:szCs w:val="28"/>
          <w:lang w:val="en-US"/>
        </w:rPr>
        <w:t>al security" and "soft security</w:t>
      </w:r>
      <w:r w:rsidRPr="00B32DD7">
        <w:rPr>
          <w:rFonts w:ascii="Times New Roman" w:hAnsi="Times New Roman" w:cs="Times New Roman"/>
          <w:sz w:val="28"/>
          <w:szCs w:val="28"/>
          <w:lang w:val="en-US"/>
        </w:rPr>
        <w:t>"</w:t>
      </w:r>
      <w:r w:rsidR="00F7010C" w:rsidRPr="00B32DD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2. Major global and regional threats.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Forms of counteracting threats.</w:t>
      </w:r>
      <w:proofErr w:type="gramEnd"/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Problems of European security.</w:t>
      </w:r>
      <w:proofErr w:type="gramEnd"/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The role of collective and cooperative security structures.</w:t>
      </w:r>
      <w:proofErr w:type="gramEnd"/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Theme 6.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Features of modern international conflicts and their settlement.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7010C" w:rsidRPr="00B32DD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Causes, types and stages of conflict.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2. The main approaches to the regulation of conflict relations between states.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5B7069" w:rsidRPr="00B32DD7">
        <w:rPr>
          <w:rFonts w:ascii="Times New Roman" w:hAnsi="Times New Roman" w:cs="Times New Roman"/>
          <w:sz w:val="28"/>
          <w:szCs w:val="28"/>
          <w:lang w:val="en-US"/>
        </w:rPr>
        <w:t>significance</w:t>
      </w: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of the negotiations.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3. The role and place of international organizations in maintaining peace and ensuring the security of states.</w:t>
      </w: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Topic 7.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Nationalism in the modern world.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Problems of definition of "nationalism".</w:t>
      </w:r>
      <w:proofErr w:type="gramEnd"/>
    </w:p>
    <w:p w:rsidR="00060C2A" w:rsidRPr="00B32DD7" w:rsidRDefault="00060C2A" w:rsidP="00F70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1. Nationalism and patriotism.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The main elements of the ideology of nationalism.</w:t>
      </w:r>
      <w:proofErr w:type="gramEnd"/>
    </w:p>
    <w:p w:rsidR="00060C2A" w:rsidRPr="00B32DD7" w:rsidRDefault="00060C2A" w:rsidP="00F70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2. National Identity.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Nations and "nation states".</w:t>
      </w:r>
      <w:proofErr w:type="gramEnd"/>
    </w:p>
    <w:p w:rsidR="00060C2A" w:rsidRPr="00B32DD7" w:rsidRDefault="00060C2A" w:rsidP="00F70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3. The role of nationalist movements in the modern world.</w:t>
      </w: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Theme 8.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Ethnoreligious</w:t>
      </w:r>
      <w:proofErr w:type="spell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conflicts and predictions about the “</w:t>
      </w:r>
      <w:r w:rsidR="005B7069"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collision </w:t>
      </w:r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of civilizations”.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1. The reasons for the worsening of the problems of national identity in the modern world.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2. Nationalist movements and political parties, their influence on the development of the world political process.</w:t>
      </w:r>
    </w:p>
    <w:p w:rsidR="005B7069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5B7069" w:rsidRPr="00B32DD7">
        <w:rPr>
          <w:rFonts w:ascii="Times New Roman" w:hAnsi="Times New Roman" w:cs="Times New Roman"/>
          <w:sz w:val="28"/>
          <w:szCs w:val="28"/>
          <w:lang w:val="en-US"/>
        </w:rPr>
        <w:t>Religious fundamentalism as a problem of the world political process.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4. The concept of S. Huntington, other theories about the conflict of civilizations.</w:t>
      </w: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Theme 9.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Separatism as a factor in the destabilization of the world political process.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1. Terrorism as a global problem.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2. Types of separatism.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Separatism, the idea of political sovereignty and the right to self-determination.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3. Double standards in international practice.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The role of separatist movements in the modern world.</w:t>
      </w:r>
      <w:proofErr w:type="gramEnd"/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Kazakhstan and the problems of separatism.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4. Types of terrorism.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Ethnic and religious terrorism.</w:t>
      </w:r>
      <w:proofErr w:type="gramEnd"/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Problems of the definition of the concept of "international terrorism".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5. The connection of international terrorism with the processes of globalization.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Forms and methods of countering terrorism.</w:t>
      </w:r>
      <w:proofErr w:type="gramEnd"/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60C2A" w:rsidRPr="00B32DD7" w:rsidRDefault="00F7010C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Theme</w:t>
      </w:r>
      <w:r w:rsidR="00060C2A"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10.</w:t>
      </w:r>
      <w:proofErr w:type="gramEnd"/>
      <w:r w:rsidR="00060C2A"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="005B7069" w:rsidRPr="00B32DD7">
        <w:rPr>
          <w:rFonts w:ascii="Times New Roman" w:hAnsi="Times New Roman" w:cs="Times New Roman"/>
          <w:b/>
          <w:sz w:val="28"/>
          <w:szCs w:val="28"/>
          <w:lang w:val="en-US"/>
        </w:rPr>
        <w:t>Problems of regulation of world political processes.</w:t>
      </w:r>
      <w:proofErr w:type="gramEnd"/>
      <w:r w:rsidR="005B7069"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="005B7069" w:rsidRPr="00B32DD7">
        <w:rPr>
          <w:rFonts w:ascii="Times New Roman" w:hAnsi="Times New Roman" w:cs="Times New Roman"/>
          <w:b/>
          <w:sz w:val="28"/>
          <w:szCs w:val="28"/>
          <w:lang w:val="en-US"/>
        </w:rPr>
        <w:t>The role and place of the Republic of Kazakhstan in the modern world.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1. Interstate interaction: a new role and opportunities for diplomacy.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2. The idea of "world civil society."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Intergovernmental international organizations.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3. Changing the role of the UN</w:t>
      </w:r>
      <w:r w:rsidR="005B7069"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(UNO)</w:t>
      </w:r>
      <w:r w:rsidRPr="00B32DD7">
        <w:rPr>
          <w:rFonts w:ascii="Times New Roman" w:hAnsi="Times New Roman" w:cs="Times New Roman"/>
          <w:sz w:val="28"/>
          <w:szCs w:val="28"/>
          <w:lang w:val="en-US"/>
        </w:rPr>
        <w:t>, OSCE and other international organizations. New governance structures of the global political process.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4. The Republic of Kazakhstan and the forms of its participation in the regulation of the world political process.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Concepts of world politics in modern futurology.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5. Objective comparative indicators of the place of the Republic of Kazakhstan: econom</w:t>
      </w:r>
      <w:r w:rsidR="00F7010C" w:rsidRPr="00B32DD7">
        <w:rPr>
          <w:rFonts w:ascii="Times New Roman" w:hAnsi="Times New Roman" w:cs="Times New Roman"/>
          <w:sz w:val="28"/>
          <w:szCs w:val="28"/>
          <w:lang w:val="en-US"/>
        </w:rPr>
        <w:t>ic, military-political, socio-</w:t>
      </w:r>
      <w:r w:rsidRPr="00B32DD7">
        <w:rPr>
          <w:rFonts w:ascii="Times New Roman" w:hAnsi="Times New Roman" w:cs="Times New Roman"/>
          <w:sz w:val="28"/>
          <w:szCs w:val="28"/>
          <w:lang w:val="en-US"/>
        </w:rPr>
        <w:t>demographic, cultural, etc.</w:t>
      </w: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60C2A" w:rsidRPr="00B32DD7" w:rsidRDefault="00F7010C" w:rsidP="00060C2A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Theme</w:t>
      </w:r>
      <w:r w:rsidR="00060C2A"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11.</w:t>
      </w:r>
      <w:proofErr w:type="gramEnd"/>
      <w:r w:rsidR="00060C2A"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="005B7069" w:rsidRPr="00B32DD7">
        <w:rPr>
          <w:rFonts w:ascii="Times New Roman" w:hAnsi="Times New Roman" w:cs="Times New Roman"/>
          <w:b/>
          <w:sz w:val="28"/>
          <w:szCs w:val="28"/>
          <w:lang w:val="en-US"/>
        </w:rPr>
        <w:t>Ethnic stereotypes, the image of the country, the region, and their influence on the global political process.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1. Stereotypes, tolerance and ethno-confessional conflicts.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2. Formation, types and functions of stereotypes.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3. The influence of historical and cultural traditions.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Stages of education and the formation of stereotypes.</w:t>
      </w:r>
      <w:proofErr w:type="gramEnd"/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Effects: categorization, greater attention to </w:t>
      </w:r>
      <w:r w:rsidR="005B7069"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incentives </w:t>
      </w:r>
      <w:r w:rsidRPr="00B32DD7">
        <w:rPr>
          <w:rFonts w:ascii="Times New Roman" w:hAnsi="Times New Roman" w:cs="Times New Roman"/>
          <w:sz w:val="28"/>
          <w:szCs w:val="28"/>
          <w:lang w:val="en-US"/>
        </w:rPr>
        <w:t>that stand out from the context, building judgments based on bright events and combining several unusual phenomena with a causal link.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4. History: the influence of ethno-stereotypes on international relations.</w:t>
      </w: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Theme 12.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The impact of image on politics and international relations.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5B7069" w:rsidRPr="00B32DD7">
        <w:rPr>
          <w:rFonts w:ascii="Times New Roman" w:hAnsi="Times New Roman" w:cs="Times New Roman"/>
          <w:sz w:val="28"/>
          <w:szCs w:val="28"/>
          <w:lang w:val="en-US"/>
        </w:rPr>
        <w:t>Image of the country and "soft power". The cold war is like the war of communications.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2. Basic concepts and image definitions.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The problem of developing a scientific definition.</w:t>
      </w:r>
      <w:proofErr w:type="gramEnd"/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The essential signs of the image.</w:t>
      </w:r>
      <w:proofErr w:type="gramEnd"/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3. Image types: mirror, current, desired, personal, corporate, multiple, positive, negative, etc.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4. The role of the media.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Mass media as the most important tool for the formation and promotion of international image.</w:t>
      </w:r>
      <w:proofErr w:type="gramEnd"/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60C2A" w:rsidRPr="00B32DD7" w:rsidRDefault="00060C2A" w:rsidP="00060C2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>Topic 13.</w:t>
      </w:r>
      <w:proofErr w:type="gramEnd"/>
      <w:r w:rsidRPr="00B32D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Features of the region’s international image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1. Examples from international experience in applying image campaigns: USA, UK, South Africa, Ukraine.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 xml:space="preserve">2. Information warfare and counterpropaganda. </w:t>
      </w:r>
      <w:proofErr w:type="gramStart"/>
      <w:r w:rsidRPr="00B32DD7">
        <w:rPr>
          <w:rFonts w:ascii="Times New Roman" w:hAnsi="Times New Roman" w:cs="Times New Roman"/>
          <w:sz w:val="28"/>
          <w:szCs w:val="28"/>
          <w:lang w:val="en-US"/>
        </w:rPr>
        <w:t>The degree of dependence of the real image of the coun</w:t>
      </w:r>
      <w:r w:rsidR="00C650E4" w:rsidRPr="00B32DD7">
        <w:rPr>
          <w:rFonts w:ascii="Times New Roman" w:hAnsi="Times New Roman" w:cs="Times New Roman"/>
          <w:sz w:val="28"/>
          <w:szCs w:val="28"/>
          <w:lang w:val="en-US"/>
        </w:rPr>
        <w:t>try on the conducted image policy.</w:t>
      </w:r>
      <w:proofErr w:type="gramEnd"/>
    </w:p>
    <w:p w:rsidR="00C650E4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3. Problems of formation of a ne</w:t>
      </w:r>
      <w:r w:rsidR="00C650E4" w:rsidRPr="00B32DD7">
        <w:rPr>
          <w:rFonts w:ascii="Times New Roman" w:hAnsi="Times New Roman" w:cs="Times New Roman"/>
          <w:sz w:val="28"/>
          <w:szCs w:val="28"/>
          <w:lang w:val="en-US"/>
        </w:rPr>
        <w:t>w identity and “national idea”.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4. Characteristic features of the image policy of the Republic of Kazakhstan</w:t>
      </w:r>
    </w:p>
    <w:p w:rsidR="00060C2A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5. Features of the image policy of other states in the post-Soviet space.</w:t>
      </w:r>
    </w:p>
    <w:p w:rsidR="00970161" w:rsidRPr="00B32DD7" w:rsidRDefault="00060C2A" w:rsidP="00060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2DD7">
        <w:rPr>
          <w:rFonts w:ascii="Times New Roman" w:hAnsi="Times New Roman" w:cs="Times New Roman"/>
          <w:sz w:val="28"/>
          <w:szCs w:val="28"/>
          <w:lang w:val="en-US"/>
        </w:rPr>
        <w:t>6. The influence of the country's image and ethical stereotypes on the world political process.</w:t>
      </w:r>
    </w:p>
    <w:sectPr w:rsidR="00970161" w:rsidRPr="00B32DD7" w:rsidSect="00130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1E6" w:rsidRDefault="00C861E6" w:rsidP="00060C2A">
      <w:pPr>
        <w:spacing w:after="0" w:line="240" w:lineRule="auto"/>
      </w:pPr>
      <w:r>
        <w:separator/>
      </w:r>
    </w:p>
  </w:endnote>
  <w:endnote w:type="continuationSeparator" w:id="0">
    <w:p w:rsidR="00C861E6" w:rsidRDefault="00C861E6" w:rsidP="0006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1E6" w:rsidRDefault="00C861E6" w:rsidP="00060C2A">
      <w:pPr>
        <w:spacing w:after="0" w:line="240" w:lineRule="auto"/>
      </w:pPr>
      <w:r>
        <w:separator/>
      </w:r>
    </w:p>
  </w:footnote>
  <w:footnote w:type="continuationSeparator" w:id="0">
    <w:p w:rsidR="00C861E6" w:rsidRDefault="00C861E6" w:rsidP="00060C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B87"/>
    <w:rsid w:val="00060C2A"/>
    <w:rsid w:val="00130E76"/>
    <w:rsid w:val="001D4845"/>
    <w:rsid w:val="00325A85"/>
    <w:rsid w:val="005B7069"/>
    <w:rsid w:val="005E3786"/>
    <w:rsid w:val="00961F98"/>
    <w:rsid w:val="00970161"/>
    <w:rsid w:val="00A04B87"/>
    <w:rsid w:val="00B32DD7"/>
    <w:rsid w:val="00C650E4"/>
    <w:rsid w:val="00C861E6"/>
    <w:rsid w:val="00F70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0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060C2A"/>
  </w:style>
  <w:style w:type="paragraph" w:styleId="a4">
    <w:name w:val="header"/>
    <w:basedOn w:val="a"/>
    <w:link w:val="a5"/>
    <w:uiPriority w:val="99"/>
    <w:unhideWhenUsed/>
    <w:rsid w:val="00060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0C2A"/>
  </w:style>
  <w:style w:type="paragraph" w:styleId="a6">
    <w:name w:val="footer"/>
    <w:basedOn w:val="a"/>
    <w:link w:val="a7"/>
    <w:uiPriority w:val="99"/>
    <w:unhideWhenUsed/>
    <w:rsid w:val="00060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0C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Қамажай Бермагамбетова</dc:creator>
  <cp:lastModifiedBy>Гульмира</cp:lastModifiedBy>
  <cp:revision>3</cp:revision>
  <dcterms:created xsi:type="dcterms:W3CDTF">2019-04-21T09:34:00Z</dcterms:created>
  <dcterms:modified xsi:type="dcterms:W3CDTF">2019-04-21T09:34:00Z</dcterms:modified>
</cp:coreProperties>
</file>